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12ED7">
      <w:pPr>
        <w:pStyle w:val="2"/>
        <w:bidi w:val="0"/>
        <w:rPr>
          <w:rFonts w:hint="eastAsia"/>
        </w:rPr>
      </w:pPr>
      <w:bookmarkStart w:id="0" w:name="_Toc8950"/>
      <w:r>
        <w:rPr>
          <w:rFonts w:hint="eastAsia"/>
        </w:rPr>
        <w:t>Arduino IDE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2.0软件介绍</w:t>
      </w:r>
      <w:bookmarkEnd w:id="0"/>
    </w:p>
    <w:p w14:paraId="0F763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对于我们熟练使用Arduino IDE 1.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版本来说，我们一直都诟病于其显示过于单一、最不能忍受的是没有代码补全功能，就当前百花齐放的IDE来说，却显得有点难以接受，现在，让我们期待的全新Arduino IDE 2.0版本来了，支持我们期待已久的代码自动补全功能，支持断点调试等一系列功能，虽然截至编写教程为止还是beta版本，但是对于我们的使用是没有问题，相信在后续版本的迭代中，体验效果会越来越好，越趋成熟!</w:t>
      </w:r>
    </w:p>
    <w:p w14:paraId="2FE1D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4608830" cy="2472055"/>
            <wp:effectExtent l="0" t="0" r="1270" b="4445"/>
            <wp:docPr id="20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8830" cy="24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3C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Arduino IDE 2.0版本是有别于1.x版编辑器是基于一个偏向互动艺术领域的“Processing”编程编辑器并且采用Java语言开发，2.x版全面改写，基于一款开放源代码的Eclipse Theia IDE，并采用JavaScript语言和Electron框架开发、包装成跨平台可执行文件，并整合Arduino 的另一个开放源代码项目"Arduino CLI"(命令行操作界面)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提供开发板与库管理员、开发板侦测、编译与上传代码等功能。</w:t>
      </w:r>
    </w:p>
    <w:p w14:paraId="47DAEB29">
      <w:pPr>
        <w:pStyle w:val="3"/>
        <w:bidi w:val="0"/>
        <w:rPr>
          <w:rFonts w:hint="eastAsia"/>
        </w:rPr>
      </w:pPr>
      <w:bookmarkStart w:id="1" w:name="_Toc4361"/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在Windows 上安装IDE</w:t>
      </w:r>
      <w:bookmarkEnd w:id="1"/>
    </w:p>
    <w:p w14:paraId="53489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Windows版本有两种选择:安装程序或ZIP文件。建议您使用安装程序，因为它会自动安装用于安装Arduino IDE的驱动程序。所以你可以下载它并运行可执行文件开始安装。如果您下载zip文件，则需要解压缩并自行安装驱动程序。</w:t>
      </w:r>
    </w:p>
    <w:p w14:paraId="69BB0AB8">
      <w:pPr>
        <w:pStyle w:val="3"/>
        <w:bidi w:val="0"/>
        <w:rPr>
          <w:rFonts w:hint="default" w:eastAsia="黑体"/>
          <w:lang w:val="en-US" w:eastAsia="zh-CN"/>
        </w:rPr>
      </w:pPr>
      <w:bookmarkStart w:id="2" w:name="_Toc25069"/>
      <w:r>
        <w:rPr>
          <w:rFonts w:hint="eastAsia"/>
          <w:lang w:val="en-US" w:eastAsia="zh-CN"/>
        </w:rPr>
        <w:t>1</w:t>
      </w:r>
      <w:r>
        <w:rPr>
          <w:rFonts w:hint="eastAsia"/>
        </w:rPr>
        <w:t>.2安装</w:t>
      </w:r>
      <w:bookmarkEnd w:id="2"/>
      <w:r>
        <w:rPr>
          <w:rFonts w:hint="eastAsia"/>
          <w:lang w:val="en-US" w:eastAsia="zh-CN"/>
        </w:rPr>
        <w:t>集成开发环境</w:t>
      </w:r>
    </w:p>
    <w:p w14:paraId="668E14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b/>
          <w:bCs/>
        </w:rPr>
        <w:t>第1步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配套</w:t>
      </w:r>
      <w:r>
        <w:rPr>
          <w:rFonts w:hint="eastAsia"/>
        </w:rPr>
        <w:t>的资料中，</w:t>
      </w:r>
      <w:r>
        <w:rPr>
          <w:rFonts w:hint="eastAsia"/>
          <w:lang w:val="en-US" w:eastAsia="zh-CN"/>
        </w:rPr>
        <w:t>提供了</w:t>
      </w:r>
      <w:r>
        <w:rPr>
          <w:rFonts w:hint="eastAsia"/>
        </w:rPr>
        <w:t>arduino-ide_2.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_Windows_64bit.exe</w:t>
      </w:r>
      <w:r>
        <w:rPr>
          <w:rFonts w:hint="eastAsia"/>
          <w:lang w:val="en-US" w:eastAsia="zh-CN"/>
        </w:rPr>
        <w:t>用于安装使用(</w:t>
      </w:r>
      <w:r>
        <w:rPr>
          <w:rFonts w:hint="eastAsia"/>
        </w:rPr>
        <w:t>如果是官方网站下载，版本会自动迭代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。</w:t>
      </w:r>
    </w:p>
    <w:p w14:paraId="690184C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drawing>
          <wp:inline distT="0" distB="0" distL="114300" distR="114300">
            <wp:extent cx="5478780" cy="216535"/>
            <wp:effectExtent l="9525" t="9525" r="17145" b="21590"/>
            <wp:docPr id="1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165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40342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b/>
          <w:bCs/>
        </w:rPr>
        <w:t>第2步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</w:rPr>
        <w:t>双击该文件,将弹出如下窗口。点击我同意。</w:t>
      </w:r>
    </w:p>
    <w:p w14:paraId="22DCC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3072130" cy="2253615"/>
            <wp:effectExtent l="9525" t="9525" r="23495" b="22860"/>
            <wp:docPr id="1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2130" cy="2253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52440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b/>
          <w:bCs/>
        </w:rPr>
        <w:t>第3步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</w:rPr>
        <w:t>点击下一步。</w:t>
      </w:r>
    </w:p>
    <w:p w14:paraId="65F6F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3121025" cy="2265680"/>
            <wp:effectExtent l="9525" t="9525" r="12700" b="10795"/>
            <wp:docPr id="1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22656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0A221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b/>
          <w:bCs/>
        </w:rPr>
        <w:t>第4步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</w:rPr>
        <w:t>选择要安装的路径。默认情况下，它在C盘中设置</w:t>
      </w:r>
      <w:r>
        <w:rPr>
          <w:rFonts w:hint="eastAsia"/>
          <w:lang w:eastAsia="zh-CN"/>
        </w:rPr>
        <w:t>：</w:t>
      </w:r>
      <w:r>
        <w:rPr>
          <w:rFonts w:hint="eastAsia"/>
        </w:rPr>
        <w:t>C:LProgram Files \ArduinoIDE\。</w:t>
      </w:r>
    </w:p>
    <w:p w14:paraId="039AF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您可以单击浏览并选择其他路径。点击确定。然后点击安装。</w:t>
      </w:r>
    </w:p>
    <w:p w14:paraId="24008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3212465" cy="2297430"/>
            <wp:effectExtent l="9525" t="9525" r="16510" b="17145"/>
            <wp:docPr id="1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22974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713C0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b/>
          <w:bCs/>
        </w:rPr>
        <w:t>第5步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</w:rPr>
        <w:t>安装完成后，单击关闭。</w:t>
      </w:r>
    </w:p>
    <w:p w14:paraId="3B978767">
      <w:pPr>
        <w:pStyle w:val="3"/>
        <w:bidi w:val="0"/>
        <w:rPr>
          <w:rFonts w:hint="eastAsia"/>
        </w:rPr>
      </w:pPr>
      <w:bookmarkStart w:id="3" w:name="_Toc31003"/>
      <w:r>
        <w:rPr>
          <w:rFonts w:hint="eastAsia"/>
          <w:lang w:val="en-US" w:eastAsia="zh-CN"/>
        </w:rPr>
        <w:t>1</w:t>
      </w:r>
      <w:r>
        <w:rPr>
          <w:rFonts w:hint="eastAsia"/>
        </w:rPr>
        <w:t>.3插入电路板</w:t>
      </w:r>
      <w:bookmarkEnd w:id="3"/>
    </w:p>
    <w:p w14:paraId="6EC8C0F7">
      <w:pPr>
        <w:rPr>
          <w:rFonts w:hint="eastAsia"/>
        </w:rPr>
      </w:pPr>
      <w:r>
        <w:rPr>
          <w:rFonts w:hint="eastAsia"/>
        </w:rPr>
        <w:t>通过USB方型电缆将</w:t>
      </w:r>
      <w:r>
        <w:rPr>
          <w:rFonts w:hint="eastAsia"/>
          <w:lang w:val="en-US" w:eastAsia="zh-CN"/>
        </w:rPr>
        <w:t>开发板</w:t>
      </w:r>
      <w:r>
        <w:rPr>
          <w:rFonts w:hint="eastAsia"/>
        </w:rPr>
        <w:t>连接到电脑，观察绿色</w:t>
      </w:r>
      <w:r>
        <w:rPr>
          <w:rFonts w:hint="eastAsia"/>
          <w:lang w:val="en-US" w:eastAsia="zh-CN"/>
        </w:rPr>
        <w:t>电源</w:t>
      </w:r>
      <w:r>
        <w:rPr>
          <w:rFonts w:hint="eastAsia"/>
        </w:rPr>
        <w:t>指示灯LED（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>）是否亮起，并且连接到引脚13的LED</w:t>
      </w:r>
      <w:r>
        <w:rPr>
          <w:rFonts w:hint="eastAsia"/>
          <w:lang w:val="en-US" w:eastAsia="zh-CN"/>
        </w:rPr>
        <w:t>(L)</w:t>
      </w:r>
      <w:r>
        <w:rPr>
          <w:rFonts w:hint="eastAsia"/>
        </w:rPr>
        <w:t>是否缓慢闪烁（如果烧入的默认程序则闪烁，如果没有烧入则不闪烁)。如果是，则表示</w:t>
      </w:r>
      <w:r>
        <w:rPr>
          <w:rFonts w:hint="eastAsia"/>
          <w:lang w:val="en-US" w:eastAsia="zh-CN"/>
        </w:rPr>
        <w:t>开发板</w:t>
      </w:r>
      <w:r>
        <w:rPr>
          <w:rFonts w:hint="eastAsia"/>
        </w:rPr>
        <w:t>处于开启状态。</w:t>
      </w:r>
      <w:r>
        <w:rPr>
          <w:rFonts w:hint="eastAsia"/>
          <w:lang w:val="en-US" w:eastAsia="zh-CN"/>
        </w:rPr>
        <w:t>开发板</w:t>
      </w:r>
      <w:r>
        <w:rPr>
          <w:rFonts w:hint="eastAsia"/>
        </w:rPr>
        <w:t>USB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与电脑之间不仅仅包括开机供电，还有包括了程序下载等功能。</w:t>
      </w:r>
    </w:p>
    <w:p w14:paraId="423459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898900"/>
            <wp:effectExtent l="0" t="0" r="5715" b="6350"/>
            <wp:docPr id="1" name="图片 1" descr="开发板特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开发板特点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9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0C9BF">
      <w:pPr>
        <w:rPr>
          <w:rFonts w:hint="eastAsia"/>
        </w:rPr>
      </w:pPr>
      <w:r>
        <w:rPr>
          <w:rFonts w:hint="eastAsia" w:eastAsia="宋体"/>
          <w:lang w:val="en-US" w:eastAsia="zh-CN"/>
        </w:rPr>
        <w:t>对于</w:t>
      </w:r>
      <w:r>
        <w:rPr>
          <w:rFonts w:hint="eastAsia"/>
          <w:lang w:val="en-US" w:eastAsia="zh-CN"/>
        </w:rPr>
        <w:t>Ar</w:t>
      </w:r>
      <w:r>
        <w:rPr>
          <w:rFonts w:hint="eastAsia" w:eastAsia="宋体"/>
          <w:lang w:val="en-US" w:eastAsia="zh-CN"/>
        </w:rPr>
        <w:t>duino Uno 控制板，还需要手动安装一下驱动，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配套</w:t>
      </w:r>
      <w:r>
        <w:rPr>
          <w:rFonts w:hint="eastAsia"/>
        </w:rPr>
        <w:t>提供的资料中，</w:t>
      </w:r>
      <w:r>
        <w:rPr>
          <w:rFonts w:hint="eastAsia"/>
          <w:lang w:val="en-US" w:eastAsia="zh-CN"/>
        </w:rPr>
        <w:t>已经提前准备了</w:t>
      </w:r>
      <w:r>
        <w:rPr>
          <w:rFonts w:hint="eastAsia"/>
          <w:b/>
          <w:bCs/>
        </w:rPr>
        <w:t>USB转串口CH340驱动安装包</w:t>
      </w:r>
      <w:r>
        <w:rPr>
          <w:rFonts w:hint="eastAsia"/>
        </w:rPr>
        <w:t>，进入双击</w:t>
      </w:r>
      <w:r>
        <w:rPr>
          <w:rFonts w:hint="eastAsia" w:eastAsia="宋体"/>
          <w:lang w:val="en-US" w:eastAsia="zh-CN"/>
        </w:rPr>
        <w:t>CH340_341.exe</w:t>
      </w:r>
      <w:r>
        <w:rPr>
          <w:rFonts w:hint="eastAsia"/>
        </w:rPr>
        <w:t>进行驱动安装。</w:t>
      </w:r>
    </w:p>
    <w:p w14:paraId="1CC5E9B6">
      <w:pPr>
        <w:rPr>
          <w:rFonts w:hint="eastAsia"/>
        </w:rPr>
      </w:pPr>
      <w:r>
        <w:rPr>
          <w:rFonts w:hint="eastAsia"/>
        </w:rPr>
        <w:t>当驱动安装完成后，可以通过</w:t>
      </w:r>
      <w:r>
        <w:rPr>
          <w:rFonts w:hint="eastAsia"/>
          <w:lang w:val="en-US" w:eastAsia="zh-CN"/>
        </w:rPr>
        <w:t>右键单击桌面上的此电脑图标打开菜单，然后点击</w:t>
      </w:r>
      <w:r>
        <w:rPr>
          <w:rFonts w:hint="eastAsia"/>
        </w:rPr>
        <w:t>管理</w:t>
      </w:r>
      <w:r>
        <w:rPr>
          <w:rFonts w:hint="eastAsia"/>
          <w:lang w:val="en-US" w:eastAsia="zh-CN"/>
        </w:rPr>
        <w:t>=&gt;</w:t>
      </w:r>
      <w:r>
        <w:rPr>
          <w:rFonts w:hint="eastAsia"/>
        </w:rPr>
        <w:t>设备管理器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&gt;端口来检查电路板连接的端口。然后可以看到USB串口(COMx）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x表示端口号，例如在</w:t>
      </w:r>
      <w:r>
        <w:rPr>
          <w:rFonts w:hint="eastAsia"/>
          <w:lang w:val="en-US" w:eastAsia="zh-CN"/>
        </w:rPr>
        <w:t>教程中</w:t>
      </w:r>
      <w:r>
        <w:rPr>
          <w:rFonts w:hint="eastAsia"/>
        </w:rPr>
        <w:t>的电脑是COM</w:t>
      </w:r>
      <w:r>
        <w:rPr>
          <w:rFonts w:hint="eastAsia"/>
          <w:lang w:val="en-US" w:eastAsia="zh-CN"/>
        </w:rPr>
        <w:t>7口，端口号与插入电脑的USB口有关</w:t>
      </w:r>
      <w:r>
        <w:rPr>
          <w:rFonts w:hint="eastAsia"/>
        </w:rPr>
        <w:t>。如果出现这种情况，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意味着计算机已经</w:t>
      </w:r>
      <w:r>
        <w:rPr>
          <w:rFonts w:hint="eastAsia"/>
          <w:lang w:val="en-US" w:eastAsia="zh-CN"/>
        </w:rPr>
        <w:t>识别到了开发板</w:t>
      </w:r>
      <w:r>
        <w:rPr>
          <w:rFonts w:hint="eastAsia"/>
        </w:rPr>
        <w:t>。</w:t>
      </w:r>
    </w:p>
    <w:p w14:paraId="738BF0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4686300" cy="3057525"/>
            <wp:effectExtent l="0" t="0" r="0" b="952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B981E">
      <w:pPr>
        <w:pStyle w:val="3"/>
        <w:bidi w:val="0"/>
        <w:rPr>
          <w:rFonts w:hint="eastAsia" w:eastAsia="黑体"/>
          <w:lang w:val="en-US" w:eastAsia="zh-CN"/>
        </w:rPr>
      </w:pPr>
      <w:bookmarkStart w:id="4" w:name="_Toc17525"/>
      <w:r>
        <w:rPr>
          <w:rFonts w:hint="eastAsia"/>
          <w:lang w:val="en-US" w:eastAsia="zh-CN"/>
        </w:rPr>
        <w:t>1</w:t>
      </w:r>
      <w:r>
        <w:rPr>
          <w:rFonts w:hint="eastAsia"/>
        </w:rPr>
        <w:t>.4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支持</w:t>
      </w:r>
      <w:r>
        <w:rPr>
          <w:rFonts w:hint="eastAsia"/>
          <w:lang w:val="en-US" w:eastAsia="zh-CN"/>
        </w:rPr>
        <w:t>UNO</w:t>
      </w:r>
      <w:r>
        <w:rPr>
          <w:rFonts w:hint="eastAsia"/>
        </w:rPr>
        <w:t>开发</w:t>
      </w:r>
      <w:bookmarkEnd w:id="4"/>
      <w:r>
        <w:rPr>
          <w:rFonts w:hint="eastAsia"/>
          <w:lang w:val="en-US" w:eastAsia="zh-CN"/>
        </w:rPr>
        <w:t>板</w:t>
      </w:r>
    </w:p>
    <w:p w14:paraId="6BA592FF">
      <w:pPr>
        <w:rPr>
          <w:rFonts w:hint="eastAsia"/>
        </w:rPr>
      </w:pPr>
      <w:r>
        <w:rPr>
          <w:rFonts w:hint="eastAsia"/>
        </w:rPr>
        <w:t>Arduino IDE</w:t>
      </w:r>
      <w:r>
        <w:rPr>
          <w:rFonts w:hint="eastAsia"/>
          <w:lang w:val="en-US" w:eastAsia="zh-CN"/>
        </w:rPr>
        <w:t>通过安装</w:t>
      </w:r>
      <w:r>
        <w:rPr>
          <w:rFonts w:hint="eastAsia"/>
        </w:rPr>
        <w:t>扩展</w:t>
      </w:r>
      <w:r>
        <w:rPr>
          <w:rFonts w:hint="eastAsia"/>
          <w:lang w:val="en-US" w:eastAsia="zh-CN"/>
        </w:rPr>
        <w:t>包的方式支持多种开发板</w:t>
      </w:r>
      <w:r>
        <w:rPr>
          <w:rFonts w:hint="eastAsia"/>
        </w:rPr>
        <w:t>，下面我们来演示一下在arduino2.0</w:t>
      </w:r>
      <w:r>
        <w:rPr>
          <w:rFonts w:hint="eastAsia"/>
          <w:lang w:val="en-US" w:eastAsia="zh-CN"/>
        </w:rPr>
        <w:t xml:space="preserve"> IDE</w:t>
      </w:r>
      <w:r>
        <w:rPr>
          <w:rFonts w:hint="eastAsia"/>
        </w:rPr>
        <w:t>中安装Arduino</w:t>
      </w:r>
      <w:r>
        <w:rPr>
          <w:rFonts w:hint="eastAsia"/>
          <w:lang w:val="en-US" w:eastAsia="zh-CN"/>
        </w:rPr>
        <w:t xml:space="preserve"> UNO开发板</w:t>
      </w:r>
      <w:r>
        <w:rPr>
          <w:rFonts w:hint="eastAsia"/>
        </w:rPr>
        <w:t>附加组件。</w:t>
      </w:r>
    </w:p>
    <w:p w14:paraId="7E8F41BD">
      <w:pPr>
        <w:rPr>
          <w:rFonts w:hint="eastAsia"/>
        </w:rPr>
      </w:pPr>
    </w:p>
    <w:p w14:paraId="1C16BC80"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点击</w:t>
      </w:r>
      <w:r>
        <w:rPr>
          <w:rFonts w:hint="eastAsia"/>
        </w:rPr>
        <w:t>开发板管理工具</w:t>
      </w:r>
      <w:r>
        <w:rPr>
          <w:rFonts w:hint="eastAsia"/>
          <w:lang w:val="en-US" w:eastAsia="zh-CN"/>
        </w:rPr>
        <w:t>，输入UNO后</w:t>
      </w:r>
      <w:r>
        <w:rPr>
          <w:rFonts w:hint="eastAsia"/>
        </w:rPr>
        <w:t>按回车键进行搜索</w:t>
      </w:r>
      <w:r>
        <w:rPr>
          <w:rFonts w:hint="eastAsia"/>
          <w:lang w:val="en-US" w:eastAsia="zh-CN"/>
        </w:rPr>
        <w:t>，安装支持Arduino Uno的扩展包</w:t>
      </w:r>
      <w:r>
        <w:rPr>
          <w:rFonts w:hint="eastAsia"/>
        </w:rPr>
        <w:t>:</w:t>
      </w:r>
    </w:p>
    <w:p w14:paraId="27914D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  <w:r>
        <w:drawing>
          <wp:inline distT="0" distB="0" distL="114300" distR="114300">
            <wp:extent cx="3694430" cy="3919220"/>
            <wp:effectExtent l="0" t="0" r="1270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4430" cy="391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0C7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</w:p>
    <w:p w14:paraId="05200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</w:p>
    <w:p w14:paraId="7EFFF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</w:p>
    <w:p w14:paraId="3E67BC80"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>点击接口</w:t>
      </w:r>
      <w:r>
        <w:rPr>
          <w:rFonts w:hint="eastAsia"/>
        </w:rPr>
        <w:t>管理工具</w:t>
      </w:r>
      <w:r>
        <w:rPr>
          <w:rFonts w:hint="eastAsia"/>
          <w:lang w:val="en-US" w:eastAsia="zh-CN"/>
        </w:rPr>
        <w:t>，修改串口配置</w:t>
      </w:r>
      <w:r>
        <w:rPr>
          <w:rFonts w:hint="eastAsia"/>
        </w:rPr>
        <w:t>:</w:t>
      </w:r>
    </w:p>
    <w:p w14:paraId="19018F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  <w:r>
        <w:drawing>
          <wp:inline distT="0" distB="0" distL="114300" distR="114300">
            <wp:extent cx="4667250" cy="3571875"/>
            <wp:effectExtent l="0" t="0" r="0" b="952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3B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  <w:r>
        <w:drawing>
          <wp:inline distT="0" distB="0" distL="114300" distR="114300">
            <wp:extent cx="4669155" cy="3369310"/>
            <wp:effectExtent l="0" t="0" r="17145" b="254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9155" cy="336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CD2D9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16FDC0DF">
      <w:pPr>
        <w:pStyle w:val="3"/>
        <w:bidi w:val="0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5 默认项目文件夹地址</w:t>
      </w:r>
    </w:p>
    <w:p w14:paraId="73B134EF">
      <w:pPr>
        <w:numPr>
          <w:ilvl w:val="0"/>
          <w:numId w:val="0"/>
        </w:numPr>
        <w:bidi w:val="0"/>
        <w:ind w:leftChars="0"/>
      </w:pPr>
      <w:r>
        <w:rPr>
          <w:rFonts w:hint="eastAsia"/>
        </w:rPr>
        <w:t>在arduino IDE2.0，点击</w:t>
      </w:r>
      <w:r>
        <w:rPr>
          <w:rFonts w:hint="eastAsia"/>
          <w:lang w:val="en-US" w:eastAsia="zh-CN"/>
        </w:rPr>
        <w:t>文件(</w:t>
      </w:r>
      <w:r>
        <w:rPr>
          <w:rFonts w:hint="eastAsia"/>
        </w:rPr>
        <w:t>File</w:t>
      </w:r>
      <w:r>
        <w:rPr>
          <w:rFonts w:hint="eastAsia"/>
          <w:lang w:val="en-US" w:eastAsia="zh-CN"/>
        </w:rPr>
        <w:t>)=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首选项(</w:t>
      </w:r>
      <w:r>
        <w:rPr>
          <w:rFonts w:hint="eastAsia"/>
        </w:rPr>
        <w:t>Preferences</w:t>
      </w:r>
      <w:r>
        <w:rPr>
          <w:rFonts w:hint="eastAsia"/>
          <w:lang w:val="en-US" w:eastAsia="zh-CN"/>
        </w:rPr>
        <w:t>)=&gt;设置:</w:t>
      </w:r>
    </w:p>
    <w:p w14:paraId="71F1DE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2087880" cy="1899285"/>
            <wp:effectExtent l="0" t="0" r="762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rcRect r="60386" b="61491"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14EAD">
      <w:p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修改默认项目文件夹地址</w:t>
      </w:r>
      <w:r>
        <w:rPr>
          <w:rFonts w:hint="eastAsia"/>
        </w:rPr>
        <w:t>:</w:t>
      </w:r>
    </w:p>
    <w:p w14:paraId="108073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</w:pPr>
      <w:r>
        <w:drawing>
          <wp:inline distT="0" distB="0" distL="114300" distR="114300">
            <wp:extent cx="3627120" cy="2412365"/>
            <wp:effectExtent l="0" t="0" r="11430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rcRect l="1300" t="1783"/>
                    <a:stretch>
                      <a:fillRect/>
                    </a:stretch>
                  </pic:blipFill>
                  <pic:spPr>
                    <a:xfrm>
                      <a:off x="0" y="0"/>
                      <a:ext cx="362712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18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项目文件夹内的libraries目录用于存放下载好的库文件，可将配套资料中的库复制到这里:</w:t>
      </w:r>
    </w:p>
    <w:p w14:paraId="04C505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4147820" cy="800735"/>
            <wp:effectExtent l="0" t="0" r="5080" b="1841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47820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7C74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6BA71E6D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 编译并烧录程序</w:t>
      </w:r>
    </w:p>
    <w:p w14:paraId="1F5A734F"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>打开超声波雷达项目的源代码</w:t>
      </w:r>
      <w:r>
        <w:rPr>
          <w:rFonts w:hint="eastAsia"/>
        </w:rPr>
        <w:t>:</w:t>
      </w:r>
    </w:p>
    <w:p w14:paraId="670468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  <w:r>
        <w:drawing>
          <wp:inline distT="0" distB="0" distL="114300" distR="114300">
            <wp:extent cx="4646295" cy="2151380"/>
            <wp:effectExtent l="0" t="0" r="1905" b="127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46295" cy="215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02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</w:pPr>
    </w:p>
    <w:p w14:paraId="00CEF9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4394835" cy="2474595"/>
            <wp:effectExtent l="0" t="0" r="5715" b="190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94835" cy="247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D5B61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056288C2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69954846">
      <w:pPr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>点击库</w:t>
      </w:r>
      <w:r>
        <w:rPr>
          <w:rFonts w:hint="eastAsia"/>
        </w:rPr>
        <w:t>管理工具</w:t>
      </w:r>
      <w:r>
        <w:rPr>
          <w:rFonts w:hint="eastAsia"/>
          <w:lang w:val="en-US" w:eastAsia="zh-CN"/>
        </w:rPr>
        <w:t>，安装第三方开发的液晶屏依赖库</w:t>
      </w:r>
      <w:r>
        <w:rPr>
          <w:rFonts w:hint="eastAsia"/>
        </w:rPr>
        <w:t>:</w:t>
      </w:r>
    </w:p>
    <w:p w14:paraId="35A988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</w:pPr>
    </w:p>
    <w:p w14:paraId="7F168F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</w:pPr>
      <w:r>
        <w:drawing>
          <wp:inline distT="0" distB="0" distL="114300" distR="114300">
            <wp:extent cx="3937000" cy="2651125"/>
            <wp:effectExtent l="0" t="0" r="6350" b="1587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37000" cy="265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8900A"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点击上传按钮，等待程序编译并上传</w:t>
      </w:r>
      <w:r>
        <w:rPr>
          <w:rFonts w:hint="eastAsia"/>
        </w:rPr>
        <w:t>:</w:t>
      </w:r>
      <w:bookmarkStart w:id="5" w:name="_GoBack"/>
      <w:bookmarkEnd w:id="5"/>
    </w:p>
    <w:p w14:paraId="4C75E6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5273040" cy="1942465"/>
            <wp:effectExtent l="0" t="0" r="3810" b="63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4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EBE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7718"/>
    <w:rsid w:val="16EB1170"/>
    <w:rsid w:val="26FE4C98"/>
    <w:rsid w:val="40B3734D"/>
    <w:rsid w:val="45CB251B"/>
    <w:rsid w:val="48866ABE"/>
    <w:rsid w:val="517A2248"/>
    <w:rsid w:val="5190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400" w:lineRule="exact"/>
      <w:ind w:firstLine="883" w:firstLineChars="20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140" w:beforeLines="0" w:beforeAutospacing="0" w:after="140" w:afterLines="0" w:afterAutospacing="0" w:line="413" w:lineRule="auto"/>
      <w:ind w:firstLine="0" w:firstLineChars="0"/>
      <w:outlineLvl w:val="2"/>
    </w:pPr>
    <w:rPr>
      <w:b/>
      <w:sz w:val="28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40" w:beforeLines="0" w:beforeAutospacing="0" w:after="170" w:afterLines="0" w:afterAutospacing="0" w:line="372" w:lineRule="auto"/>
      <w:ind w:firstLine="0" w:firstLineChars="0"/>
      <w:outlineLvl w:val="3"/>
    </w:pPr>
    <w:rPr>
      <w:rFonts w:ascii="Arial" w:hAnsi="Arial" w:eastAsia="黑体"/>
      <w:sz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1154</Words>
  <Characters>1487</Characters>
  <Lines>0</Lines>
  <Paragraphs>0</Paragraphs>
  <TotalTime>1</TotalTime>
  <ScaleCrop>false</ScaleCrop>
  <LinksUpToDate>false</LinksUpToDate>
  <CharactersWithSpaces>1513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2025-07-19T08:03:00Z</dcterms:created>
  <dc:creator>xueque</dc:creator>
  <cp:lastModifiedBy>WPS_1691829917</cp:lastModifiedBy>
  <dcterms:modified xsi:type="dcterms:W3CDTF">2025-07-19T09:36:26Z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eyJoZGlkIjoiNTg5ODZkNjE2NjQ4ZDcyMWZhNzU4ZDM0YTVjMGFiZDciLCJ1c2VySWQiOiIxNTIwNTIwODM3In0=</vt:lpwstr>
  </property>
  <property fmtid="{D5CDD505-2E9C-101B-9397-08002B2CF9AE}" pid="4" name="ICV">
    <vt:lpwstr>B6DE8521BBBE4B21891F59A1EC758E8A_12</vt:lpwstr>
  </property>
</Properties>
</file>